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ECD" w:rsidRPr="00220CC0" w:rsidRDefault="00C36ECD" w:rsidP="00DF0D18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36DA" w:rsidRDefault="001B36DA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Специальность: 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</w:p>
    <w:p w:rsidR="00AF2D0F" w:rsidRPr="00220CC0" w:rsidRDefault="00AF2D0F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Профилизация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Геномика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биотехнологии и здоровье человека</w:t>
      </w:r>
    </w:p>
    <w:p w:rsidR="001B36DA" w:rsidRPr="00220CC0" w:rsidRDefault="001B36DA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 специальности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: 7-06-0511-01</w:t>
      </w:r>
    </w:p>
    <w:p w:rsidR="001B36DA" w:rsidRPr="00220CC0" w:rsidRDefault="001B36DA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Срок, форма обучения: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года, очно</w:t>
      </w:r>
    </w:p>
    <w:p w:rsidR="001B36DA" w:rsidRPr="00220CC0" w:rsidRDefault="001B36DA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Квалификация: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Магистр</w:t>
      </w:r>
    </w:p>
    <w:p w:rsidR="001B36DA" w:rsidRPr="00220CC0" w:rsidRDefault="001B36DA" w:rsidP="00DF0D18">
      <w:pPr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обучения: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русский, английский</w:t>
      </w:r>
    </w:p>
    <w:p w:rsidR="001B36DA" w:rsidRPr="00220CC0" w:rsidRDefault="001B36DA" w:rsidP="00DF0D18">
      <w:pPr>
        <w:tabs>
          <w:tab w:val="left" w:pos="918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изучаемые дисциплины: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Энвайронментология</w:t>
      </w:r>
      <w:proofErr w:type="spellEnd"/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биологических и экологических исследований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Структурно-функциональная организация геномов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Эпигенетика</w:t>
      </w:r>
      <w:proofErr w:type="spellEnd"/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Биоинформационный анализ биологических и медицинских данных</w:t>
      </w:r>
    </w:p>
    <w:p w:rsidR="000F43C6" w:rsidRDefault="000F43C6" w:rsidP="000F43C6">
      <w:pPr>
        <w:pStyle w:val="a7"/>
        <w:numPr>
          <w:ilvl w:val="0"/>
          <w:numId w:val="8"/>
        </w:numPr>
        <w:tabs>
          <w:tab w:val="left" w:pos="89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интерпретация текста на английском языке</w:t>
      </w:r>
    </w:p>
    <w:p w:rsidR="000F43C6" w:rsidRPr="00220CC0" w:rsidRDefault="000F43C6" w:rsidP="000F43C6">
      <w:pPr>
        <w:pStyle w:val="a7"/>
        <w:numPr>
          <w:ilvl w:val="0"/>
          <w:numId w:val="8"/>
        </w:numPr>
        <w:tabs>
          <w:tab w:val="left" w:pos="89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коммуникация в образовательном процессе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Клеточная биология и межклеточные коммуникации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Нейробиология</w:t>
      </w:r>
      <w:proofErr w:type="spellEnd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механизмы </w:t>
      </w: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биосигнализации</w:t>
      </w:r>
      <w:proofErr w:type="spellEnd"/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Генетика человека и ее медицинские приложения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биологических процессов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Геномика</w:t>
      </w:r>
      <w:proofErr w:type="spellEnd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биотехнология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Инновационные биотехнологии для фармацевтической и аграрной отрасли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Биотехнология в </w:t>
      </w: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аквакультуре</w:t>
      </w:r>
      <w:proofErr w:type="spellEnd"/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Физико-химические основы жизнедеятельности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Теоретические и прикладные аспекты генетического тестирования человека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Международная регламентация сохранения и управления биологическими ресурсами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управления биологическими ресурсами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Молекулярные технологии создания лекарственных веществ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Клеточные биотехнологии в медицине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Синтетическая биология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Биополимеры и полимеры медико-биологического назначения</w:t>
      </w:r>
    </w:p>
    <w:p w:rsidR="001B36DA" w:rsidRPr="00220CC0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Таргетная</w:t>
      </w:r>
      <w:proofErr w:type="spellEnd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генетическая терапия с использованием </w:t>
      </w: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наноматериалов</w:t>
      </w:r>
      <w:proofErr w:type="spellEnd"/>
    </w:p>
    <w:p w:rsidR="001B36DA" w:rsidRDefault="001B36DA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3-D печать в науке и практике</w:t>
      </w:r>
    </w:p>
    <w:p w:rsidR="000F43C6" w:rsidRPr="00220CC0" w:rsidRDefault="000F43C6" w:rsidP="00DF0D18">
      <w:pPr>
        <w:pStyle w:val="a7"/>
        <w:numPr>
          <w:ilvl w:val="0"/>
          <w:numId w:val="9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Глобальные экологические проблемы и пути их решения через международное сотрудничество</w:t>
      </w:r>
    </w:p>
    <w:p w:rsidR="001B36DA" w:rsidRPr="00220CC0" w:rsidRDefault="001B36DA" w:rsidP="00DF0D18">
      <w:p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виды обучения</w:t>
      </w:r>
    </w:p>
    <w:p w:rsidR="001B36DA" w:rsidRPr="00220CC0" w:rsidRDefault="001B36DA" w:rsidP="00DF0D18">
      <w:pPr>
        <w:pStyle w:val="a7"/>
        <w:numPr>
          <w:ilvl w:val="0"/>
          <w:numId w:val="10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и методология науки</w:t>
      </w:r>
    </w:p>
    <w:p w:rsidR="001B36DA" w:rsidRPr="00220CC0" w:rsidRDefault="001B36DA" w:rsidP="00DF0D18">
      <w:pPr>
        <w:pStyle w:val="a7"/>
        <w:numPr>
          <w:ilvl w:val="0"/>
          <w:numId w:val="10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</w:p>
    <w:p w:rsidR="001B36DA" w:rsidRPr="00220CC0" w:rsidRDefault="001B36DA" w:rsidP="00DF0D18">
      <w:pPr>
        <w:pStyle w:val="a7"/>
        <w:numPr>
          <w:ilvl w:val="0"/>
          <w:numId w:val="10"/>
        </w:numPr>
        <w:tabs>
          <w:tab w:val="left" w:pos="1049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информационных технологий</w:t>
      </w:r>
    </w:p>
    <w:p w:rsidR="001B36DA" w:rsidRPr="00220CC0" w:rsidRDefault="001B36DA" w:rsidP="00DF0D18">
      <w:pPr>
        <w:shd w:val="clear" w:color="auto" w:fill="FFFFFF"/>
        <w:spacing w:after="0" w:line="30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сферы деятельности </w:t>
      </w: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магистра</w:t>
      </w:r>
      <w:r w:rsidRPr="00CB6B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E2603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научно-исследовательская и инновационная деятельность в сфере биологии, биотехнологии, сельского хозяйства, производства продуктов питания, кормов для животных и минеральных удобрений, </w:t>
      </w:r>
      <w:r w:rsidR="001E2603" w:rsidRPr="001E2603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природы, экологическое просвещение и биологическое образование</w:t>
      </w:r>
      <w:r w:rsidR="001E2603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603" w:rsidRPr="001E26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информационные технологии</w:t>
      </w:r>
      <w:r w:rsidR="001E2603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1E2603" w:rsidRPr="001E2603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аквакультура</w:t>
      </w:r>
      <w:proofErr w:type="spellEnd"/>
      <w:r w:rsidR="001E2603" w:rsidRPr="001E2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животноводство</w:t>
      </w:r>
      <w:r w:rsidR="001E2603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603" w:rsidRPr="001E26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растений и зеленое строительство</w:t>
      </w:r>
      <w:r w:rsidR="001E2603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603" w:rsidRPr="001E2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деятельность в области биологии и химии</w:t>
      </w:r>
    </w:p>
    <w:p w:rsidR="008F04F0" w:rsidRPr="00220CC0" w:rsidRDefault="001B36DA" w:rsidP="00DF0D18">
      <w:pPr>
        <w:widowControl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Места трудоустройства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: органы</w:t>
      </w:r>
      <w:r w:rsidR="008F04F0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природы и управления 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природопользованием (Министерство</w:t>
      </w:r>
      <w:r w:rsidR="008F04F0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природных ресурсов и охран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окружающей среды, Министерство</w:t>
      </w:r>
      <w:r w:rsidR="008F04F0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хозяйства, </w:t>
      </w:r>
      <w:proofErr w:type="spellStart"/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Госкомгидромет</w:t>
      </w:r>
      <w:proofErr w:type="spellEnd"/>
      <w:r w:rsidR="008F04F0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местных административных органов)</w:t>
      </w:r>
      <w:r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603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научно-исследовательские учреждения</w:t>
      </w:r>
      <w:r w:rsidR="008F04F0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биологического профиля</w:t>
      </w:r>
      <w:r w:rsidR="001E2603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медицинские учреждения, IT-сфера, предприятия пищевой промышленности, учреждения среднего, средне-специального и высшего образования, заповедники</w:t>
      </w:r>
      <w:r w:rsidR="008F04F0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2603" w:rsidRPr="00220C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ботанические и зоологические сады, национальные парки, специализированные и природоведческие музеи.</w:t>
      </w:r>
    </w:p>
    <w:p w:rsidR="00277D23" w:rsidRPr="006760DF" w:rsidRDefault="00277D23" w:rsidP="006760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277D23" w:rsidRPr="006760DF" w:rsidSect="00F555C3"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96"/>
    <w:multiLevelType w:val="multilevel"/>
    <w:tmpl w:val="32EA8B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ACB46E2"/>
    <w:multiLevelType w:val="multilevel"/>
    <w:tmpl w:val="3CE68D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238B412C"/>
    <w:multiLevelType w:val="hybridMultilevel"/>
    <w:tmpl w:val="B2EE0CD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2EE11BC8"/>
    <w:multiLevelType w:val="multilevel"/>
    <w:tmpl w:val="1A22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51EBD"/>
    <w:multiLevelType w:val="multilevel"/>
    <w:tmpl w:val="DA30DB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78D5F29"/>
    <w:multiLevelType w:val="multilevel"/>
    <w:tmpl w:val="CE4CB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906FCD"/>
    <w:multiLevelType w:val="hybridMultilevel"/>
    <w:tmpl w:val="BFB88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21F5C"/>
    <w:multiLevelType w:val="multilevel"/>
    <w:tmpl w:val="A52E6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2445DA3"/>
    <w:multiLevelType w:val="multilevel"/>
    <w:tmpl w:val="0FEA0A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66251E2"/>
    <w:multiLevelType w:val="hybridMultilevel"/>
    <w:tmpl w:val="14B492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1BF5BD2"/>
    <w:multiLevelType w:val="hybridMultilevel"/>
    <w:tmpl w:val="ADBA33E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1" w15:restartNumberingAfterBreak="0">
    <w:nsid w:val="558226EE"/>
    <w:multiLevelType w:val="hybridMultilevel"/>
    <w:tmpl w:val="4B788D8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2" w15:restartNumberingAfterBreak="0">
    <w:nsid w:val="55DA4FB0"/>
    <w:multiLevelType w:val="multilevel"/>
    <w:tmpl w:val="9CF636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62E70E8B"/>
    <w:multiLevelType w:val="hybridMultilevel"/>
    <w:tmpl w:val="3E60531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4" w15:restartNumberingAfterBreak="0">
    <w:nsid w:val="6524587A"/>
    <w:multiLevelType w:val="hybridMultilevel"/>
    <w:tmpl w:val="E9DE8218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5" w15:restartNumberingAfterBreak="0">
    <w:nsid w:val="66AE5EAF"/>
    <w:multiLevelType w:val="hybridMultilevel"/>
    <w:tmpl w:val="547225DE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4"/>
  </w:num>
  <w:num w:numId="6">
    <w:abstractNumId w:val="10"/>
  </w:num>
  <w:num w:numId="7">
    <w:abstractNumId w:val="15"/>
  </w:num>
  <w:num w:numId="8">
    <w:abstractNumId w:val="2"/>
  </w:num>
  <w:num w:numId="9">
    <w:abstractNumId w:val="11"/>
  </w:num>
  <w:num w:numId="10">
    <w:abstractNumId w:val="14"/>
  </w:num>
  <w:num w:numId="11">
    <w:abstractNumId w:val="1"/>
  </w:num>
  <w:num w:numId="12">
    <w:abstractNumId w:val="6"/>
  </w:num>
  <w:num w:numId="13">
    <w:abstractNumId w:val="5"/>
  </w:num>
  <w:num w:numId="14">
    <w:abstractNumId w:val="3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12"/>
    <w:rsid w:val="000E4A12"/>
    <w:rsid w:val="000F43C6"/>
    <w:rsid w:val="000F71D4"/>
    <w:rsid w:val="001B36DA"/>
    <w:rsid w:val="001E2603"/>
    <w:rsid w:val="00220CC0"/>
    <w:rsid w:val="00277D23"/>
    <w:rsid w:val="003824CD"/>
    <w:rsid w:val="0039384B"/>
    <w:rsid w:val="006760DF"/>
    <w:rsid w:val="006942B8"/>
    <w:rsid w:val="006A38B4"/>
    <w:rsid w:val="006A3EA2"/>
    <w:rsid w:val="006F44BE"/>
    <w:rsid w:val="00875890"/>
    <w:rsid w:val="008809F7"/>
    <w:rsid w:val="008F04F0"/>
    <w:rsid w:val="009B371B"/>
    <w:rsid w:val="00AC1F91"/>
    <w:rsid w:val="00AF2D0F"/>
    <w:rsid w:val="00B86DFD"/>
    <w:rsid w:val="00BB2B67"/>
    <w:rsid w:val="00C02CB7"/>
    <w:rsid w:val="00C02EA5"/>
    <w:rsid w:val="00C36ECD"/>
    <w:rsid w:val="00CB6B43"/>
    <w:rsid w:val="00DD2BF6"/>
    <w:rsid w:val="00DF0D18"/>
    <w:rsid w:val="00E35881"/>
    <w:rsid w:val="00E61866"/>
    <w:rsid w:val="00F31004"/>
    <w:rsid w:val="00F410CC"/>
    <w:rsid w:val="00F555C3"/>
    <w:rsid w:val="00F6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7133"/>
  <w15:chartTrackingRefBased/>
  <w15:docId w15:val="{8D1054F2-C809-43E4-BF78-FF9E01E4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384B"/>
    <w:rPr>
      <w:b/>
      <w:bCs/>
    </w:rPr>
  </w:style>
  <w:style w:type="paragraph" w:styleId="a4">
    <w:name w:val="Normal (Web)"/>
    <w:basedOn w:val="a"/>
    <w:uiPriority w:val="99"/>
    <w:unhideWhenUsed/>
    <w:rsid w:val="0039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82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24C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1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Тамарович Оксана</dc:creator>
  <cp:keywords/>
  <dc:description/>
  <cp:lastModifiedBy>Наталья Курило</cp:lastModifiedBy>
  <cp:revision>22</cp:revision>
  <cp:lastPrinted>2023-06-01T11:48:00Z</cp:lastPrinted>
  <dcterms:created xsi:type="dcterms:W3CDTF">2023-05-31T13:09:00Z</dcterms:created>
  <dcterms:modified xsi:type="dcterms:W3CDTF">2023-06-13T08:29:00Z</dcterms:modified>
</cp:coreProperties>
</file>